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DD6" w:rsidRDefault="00E04DEA" w:rsidP="00E04DEA">
      <w:pPr>
        <w:pStyle w:val="a3"/>
        <w:jc w:val="center"/>
        <w:rPr>
          <w:lang w:val="kk-KZ"/>
        </w:rPr>
      </w:pPr>
      <w:r>
        <w:rPr>
          <w:lang w:val="en-US"/>
        </w:rPr>
        <w:t xml:space="preserve"> </w:t>
      </w: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087DD6" w:rsidRDefault="00087DD6" w:rsidP="00E04DEA">
      <w:pPr>
        <w:pStyle w:val="a3"/>
        <w:jc w:val="center"/>
        <w:rPr>
          <w:lang w:val="kk-KZ"/>
        </w:rPr>
      </w:pPr>
    </w:p>
    <w:p w:rsidR="00E04DEA" w:rsidRPr="00E031EA" w:rsidRDefault="00E04DEA" w:rsidP="00E04DE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val="kk-KZ" w:eastAsia="ru-RU"/>
        </w:rPr>
      </w:pPr>
      <w:r>
        <w:rPr>
          <w:lang w:val="en-US"/>
        </w:rPr>
        <w:t xml:space="preserve">  </w:t>
      </w:r>
      <w:proofErr w:type="spellStart"/>
      <w:r w:rsidRPr="00E031E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Түсіні</w:t>
      </w:r>
      <w:proofErr w:type="gramStart"/>
      <w:r w:rsidRPr="00E031E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к</w:t>
      </w:r>
      <w:proofErr w:type="spellEnd"/>
      <w:proofErr w:type="gramEnd"/>
      <w:r w:rsidRPr="00E031E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E031E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хат</w:t>
      </w:r>
    </w:p>
    <w:p w:rsidR="00E04DEA" w:rsidRPr="00E031EA" w:rsidRDefault="00E04DEA" w:rsidP="00E04DEA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Pr="00087DD6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Оқушыларды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Шешендік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өнерге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баулудың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маңызы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зор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халқы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шешендік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өнерді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87DD6">
        <w:rPr>
          <w:rFonts w:ascii="Times New Roman" w:hAnsi="Times New Roman" w:cs="Times New Roman"/>
          <w:sz w:val="24"/>
          <w:szCs w:val="24"/>
        </w:rPr>
        <w:t>аса</w:t>
      </w:r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құрметпен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бағалағандықтан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87D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бастауыш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87D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сынып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оқушыларын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ата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087DD6">
        <w:rPr>
          <w:rFonts w:ascii="Times New Roman" w:hAnsi="Times New Roman" w:cs="Times New Roman"/>
          <w:sz w:val="24"/>
          <w:szCs w:val="24"/>
        </w:rPr>
        <w:t>баба</w:t>
      </w:r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ізімен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шебер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сөйлеу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тілдерін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дамыта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түсу</w:t>
      </w:r>
      <w:proofErr w:type="spellEnd"/>
      <w:proofErr w:type="gramStart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spellStart"/>
      <w:proofErr w:type="gramEnd"/>
      <w:r w:rsidRPr="00087DD6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үлгі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87D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өнегесін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бойларына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дарыту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7DD6">
        <w:rPr>
          <w:rFonts w:ascii="Times New Roman" w:hAnsi="Times New Roman" w:cs="Times New Roman"/>
          <w:sz w:val="24"/>
          <w:szCs w:val="24"/>
        </w:rPr>
        <w:t>мақсат</w:t>
      </w:r>
      <w:proofErr w:type="spellEnd"/>
      <w:r w:rsidRPr="00087DD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087DD6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</w:p>
    <w:p w:rsidR="00E04DEA" w:rsidRPr="00087DD6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87DD6">
        <w:rPr>
          <w:rFonts w:ascii="Times New Roman" w:hAnsi="Times New Roman" w:cs="Times New Roman"/>
          <w:sz w:val="24"/>
          <w:szCs w:val="24"/>
          <w:lang w:val="kk-KZ"/>
        </w:rPr>
        <w:t xml:space="preserve">       Бұл бағдарлама бастауыш сынып оқушыларының жас   ерекшеліктеріне сай құрылған. 1-4 сынып оқушылары  әдебиеттік оқу пәніне негіздей отырып, көрген – білгенді көкейге тоқып, көп үйреніп ізденудің арқасында шебер сөйлеуге жаттығады. Би – шешендердің сөздерін жаттап өсіп,жаңа ұғымдармен танысады.  Мақалдың   немесе  өлең   ұйқастарын  таба отырып, берілген қысқаша мәтінді өз ойымен жалғастара білуді үйренеді.   Бұл жинақ  әдебиеттік оқу  пәніне де көмекші құрал ретінде пайдаланылады.  </w:t>
      </w:r>
    </w:p>
    <w:p w:rsidR="00E04DEA" w:rsidRPr="001E6A3E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Pr="00E031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04DEA" w:rsidRPr="0031699E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val="kk-KZ" w:eastAsia="ru-RU"/>
        </w:rPr>
        <w:t xml:space="preserve"> </w:t>
      </w:r>
    </w:p>
    <w:p w:rsidR="00E04DEA" w:rsidRPr="00E031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Pr="00E031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</w:t>
      </w:r>
      <w:r w:rsidRPr="001E6A3E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 </w:t>
      </w:r>
    </w:p>
    <w:p w:rsidR="00087DD6" w:rsidRDefault="00E04DEA" w:rsidP="00E04DEA">
      <w:pPr>
        <w:pStyle w:val="a3"/>
        <w:rPr>
          <w:rFonts w:eastAsia="Times New Roman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 xml:space="preserve">                              </w:t>
      </w:r>
    </w:p>
    <w:p w:rsidR="00087DD6" w:rsidRDefault="00087DD6" w:rsidP="00E04DEA">
      <w:pPr>
        <w:pStyle w:val="a3"/>
        <w:rPr>
          <w:rFonts w:eastAsia="Times New Roman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</w:p>
    <w:p w:rsidR="00087DD6" w:rsidRDefault="00087DD6" w:rsidP="00E04DEA">
      <w:pPr>
        <w:pStyle w:val="a3"/>
        <w:rPr>
          <w:rFonts w:eastAsia="Times New Roman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</w:p>
    <w:p w:rsidR="00087DD6" w:rsidRDefault="00087DD6" w:rsidP="00E04DEA">
      <w:pPr>
        <w:pStyle w:val="a3"/>
        <w:rPr>
          <w:rFonts w:eastAsia="Times New Roman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</w:p>
    <w:p w:rsidR="00087DD6" w:rsidRDefault="00087DD6" w:rsidP="00E04DEA">
      <w:pPr>
        <w:pStyle w:val="a3"/>
        <w:rPr>
          <w:rFonts w:eastAsia="Times New Roman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</w:p>
    <w:p w:rsidR="00087DD6" w:rsidRDefault="00087DD6" w:rsidP="00E04DEA">
      <w:pPr>
        <w:pStyle w:val="a3"/>
        <w:rPr>
          <w:rFonts w:eastAsia="Times New Roman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</w:p>
    <w:p w:rsidR="00087DD6" w:rsidRDefault="00087DD6" w:rsidP="00E04DEA">
      <w:pPr>
        <w:pStyle w:val="a3"/>
        <w:rPr>
          <w:rFonts w:eastAsia="Times New Roman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</w:p>
    <w:p w:rsidR="00087DD6" w:rsidRDefault="00087DD6" w:rsidP="00E04DEA">
      <w:pPr>
        <w:pStyle w:val="a3"/>
        <w:rPr>
          <w:rFonts w:eastAsia="Times New Roman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</w:p>
    <w:p w:rsidR="00E04DEA" w:rsidRPr="001E6A3E" w:rsidRDefault="00E04DEA" w:rsidP="00E04DEA">
      <w:pPr>
        <w:pStyle w:val="a3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1E6A3E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val="kk-KZ" w:eastAsia="ru-RU"/>
        </w:rPr>
        <w:lastRenderedPageBreak/>
        <w:t>Бағдарламаның мақсаты:</w:t>
      </w:r>
    </w:p>
    <w:p w:rsidR="00E04DEA" w:rsidRPr="001E6A3E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E04DEA" w:rsidRPr="001E6A3E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1E6A3E">
        <w:rPr>
          <w:rFonts w:ascii="Times New Roman" w:hAnsi="Times New Roman" w:cs="Times New Roman"/>
          <w:sz w:val="24"/>
          <w:szCs w:val="24"/>
          <w:lang w:val="kk-KZ" w:eastAsia="ru-RU"/>
        </w:rPr>
        <w:t>Бастауыш сыныптардағы шешендік өнер сабақтарының түбегейлі мақсаты, оқушылардың жеке басын қалыптастыра отырып,</w:t>
      </w:r>
    </w:p>
    <w:p w:rsidR="00E04DEA" w:rsidRPr="00091183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091183">
        <w:rPr>
          <w:rFonts w:ascii="Times New Roman" w:hAnsi="Times New Roman" w:cs="Times New Roman"/>
          <w:sz w:val="24"/>
          <w:szCs w:val="24"/>
          <w:lang w:val="kk-KZ" w:eastAsia="ru-RU"/>
        </w:rPr>
        <w:t>әдеби мұраларға деген талғамын тәрбиелеу,рухани дүниесін кеңейту,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91183">
        <w:rPr>
          <w:rFonts w:ascii="Times New Roman" w:hAnsi="Times New Roman" w:cs="Times New Roman"/>
          <w:sz w:val="24"/>
          <w:szCs w:val="24"/>
          <w:lang w:val="kk-KZ" w:eastAsia="ru-RU"/>
        </w:rPr>
        <w:t>ақыл-ойыы мен ұлттық сана-сезімін дамытуға ықпал ету,</w:t>
      </w:r>
    </w:p>
    <w:p w:rsidR="00E04DEA" w:rsidRPr="00091183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091183">
        <w:rPr>
          <w:rFonts w:ascii="Times New Roman" w:hAnsi="Times New Roman" w:cs="Times New Roman"/>
          <w:sz w:val="24"/>
          <w:szCs w:val="24"/>
          <w:lang w:val="kk-KZ" w:eastAsia="ru-RU"/>
        </w:rPr>
        <w:t>кітап оқуға деген қызығушылықтарын қалыптастыру.</w:t>
      </w:r>
    </w:p>
    <w:p w:rsidR="00E04DEA" w:rsidRPr="00091183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091183">
        <w:rPr>
          <w:rFonts w:ascii="Times New Roman" w:hAnsi="Times New Roman" w:cs="Times New Roman"/>
          <w:sz w:val="24"/>
          <w:szCs w:val="24"/>
          <w:lang w:val="kk-KZ" w:eastAsia="ru-RU"/>
        </w:rPr>
        <w:t>Осы мақсатты орындауға келгенде оқу бағдарламасының алдына мынандай міндеттер жүктеледі.</w:t>
      </w:r>
    </w:p>
    <w:p w:rsidR="00E04DEA" w:rsidRPr="00091183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E04DEA" w:rsidRPr="00091183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E04DEA" w:rsidRPr="00087DD6" w:rsidRDefault="00E04DEA" w:rsidP="00087DD6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91183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Міндеттері:</w:t>
      </w:r>
    </w:p>
    <w:p w:rsidR="00E04DEA" w:rsidRPr="00C928F3" w:rsidRDefault="00E04DEA" w:rsidP="00E04DEA">
      <w:pPr>
        <w:shd w:val="clear" w:color="auto" w:fill="FFFFFF"/>
        <w:spacing w:after="0" w:line="365" w:lineRule="atLeast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</w:pPr>
    </w:p>
    <w:p w:rsidR="00E04DEA" w:rsidRPr="00091183" w:rsidRDefault="00E04DEA" w:rsidP="00E04DEA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-</w:t>
      </w:r>
      <w:r w:rsidRPr="00091183">
        <w:rPr>
          <w:rFonts w:ascii="Times New Roman" w:hAnsi="Times New Roman" w:cs="Times New Roman"/>
          <w:sz w:val="24"/>
          <w:szCs w:val="24"/>
          <w:lang w:val="kk-KZ" w:eastAsia="ru-RU"/>
        </w:rPr>
        <w:t>оқушылардың оқу дағдысын қалыптастыру және жетілдіру;</w:t>
      </w:r>
    </w:p>
    <w:p w:rsidR="00E04DEA" w:rsidRPr="0072521D" w:rsidRDefault="00E04DEA" w:rsidP="00E04DEA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-</w:t>
      </w:r>
      <w:r w:rsidRPr="00091183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көркем шығармаларды оқуға деген қызығушылығын дамыту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>;</w:t>
      </w:r>
    </w:p>
    <w:p w:rsidR="00E04DEA" w:rsidRPr="001E6A3E" w:rsidRDefault="00E04DEA" w:rsidP="00E04DEA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-</w:t>
      </w:r>
      <w:r w:rsidRPr="001E6A3E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шығарманың түпкі мазмұн – мәнін түсінуін ,эмоциялық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</w:t>
      </w:r>
      <w:r w:rsidRPr="001E6A3E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қабылдауын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 w:eastAsia="ru-RU"/>
        </w:rPr>
        <w:t>қамтамасыз ету;</w:t>
      </w:r>
    </w:p>
    <w:p w:rsidR="00E04DEA" w:rsidRPr="00C928F3" w:rsidRDefault="00E04DEA" w:rsidP="00E04DEA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-</w:t>
      </w:r>
      <w:r w:rsidRPr="001E6A3E">
        <w:rPr>
          <w:rFonts w:ascii="Times New Roman" w:hAnsi="Times New Roman" w:cs="Times New Roman"/>
          <w:sz w:val="24"/>
          <w:szCs w:val="24"/>
          <w:lang w:val="kk-KZ" w:eastAsia="ru-RU"/>
        </w:rPr>
        <w:t>шығармадағы көркем бейнелердің ерекшеліктерін  аша білуге бағыттау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>;</w:t>
      </w:r>
    </w:p>
    <w:p w:rsidR="00E04DEA" w:rsidRPr="001E6A3E" w:rsidRDefault="00E04DEA" w:rsidP="00E04DEA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-</w:t>
      </w:r>
      <w:r w:rsidRPr="001E6A3E">
        <w:rPr>
          <w:rFonts w:ascii="Times New Roman" w:hAnsi="Times New Roman" w:cs="Times New Roman"/>
          <w:sz w:val="24"/>
          <w:szCs w:val="24"/>
          <w:lang w:val="kk-KZ" w:eastAsia="ru-RU"/>
        </w:rPr>
        <w:t>ауызекі және жазба тілде байланыстырып сөйлеуін (ойын еркін жеткізу,сауатты да мәнді жаза білу) дамыту;</w:t>
      </w:r>
    </w:p>
    <w:p w:rsidR="00E04DEA" w:rsidRPr="00904D73" w:rsidRDefault="00E04DEA" w:rsidP="00E04DE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Pr="001E6A3E" w:rsidRDefault="00E04DEA" w:rsidP="00E04DE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E6A3E">
        <w:rPr>
          <w:rFonts w:ascii="Times New Roman" w:hAnsi="Times New Roman" w:cs="Times New Roman"/>
          <w:sz w:val="24"/>
          <w:szCs w:val="24"/>
          <w:lang w:val="kk-KZ"/>
        </w:rPr>
        <w:t> </w:t>
      </w:r>
    </w:p>
    <w:p w:rsidR="00E04DEA" w:rsidRPr="001E6A3E" w:rsidRDefault="00E04DEA" w:rsidP="00087DD6">
      <w:pPr>
        <w:shd w:val="clear" w:color="auto" w:fill="FFFFFF"/>
        <w:spacing w:after="0" w:line="365" w:lineRule="atLeast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</w:pPr>
      <w:r w:rsidRPr="001E6A3E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Күтілетін нәтиже</w:t>
      </w:r>
    </w:p>
    <w:p w:rsidR="00E04DEA" w:rsidRDefault="00E04DEA" w:rsidP="00E04DEA">
      <w:pPr>
        <w:pStyle w:val="a3"/>
        <w:jc w:val="center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  <w:r w:rsidRPr="001E6A3E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       </w:t>
      </w:r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 xml:space="preserve">                                  </w:t>
      </w:r>
    </w:p>
    <w:p w:rsidR="00E04DEA" w:rsidRPr="00C928F3" w:rsidRDefault="00E04DEA" w:rsidP="00E04DEA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C928F3">
        <w:rPr>
          <w:rFonts w:ascii="Times New Roman" w:hAnsi="Times New Roman" w:cs="Times New Roman"/>
          <w:sz w:val="24"/>
          <w:szCs w:val="24"/>
          <w:lang w:val="kk-KZ" w:eastAsia="ru-RU"/>
        </w:rPr>
        <w:t>-</w:t>
      </w:r>
      <w:r w:rsidRPr="001E6A3E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сөздік қорын толықтырады</w:t>
      </w:r>
      <w:r w:rsidRPr="00C928F3">
        <w:rPr>
          <w:rFonts w:ascii="Times New Roman" w:hAnsi="Times New Roman" w:cs="Times New Roman"/>
          <w:sz w:val="24"/>
          <w:szCs w:val="24"/>
          <w:lang w:val="kk-KZ" w:eastAsia="ru-RU"/>
        </w:rPr>
        <w:t>;</w:t>
      </w:r>
    </w:p>
    <w:p w:rsidR="00E04DEA" w:rsidRPr="001E6A3E" w:rsidRDefault="00E04DEA" w:rsidP="00E04DEA">
      <w:pPr>
        <w:pStyle w:val="a3"/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</w:pPr>
      <w:r w:rsidRPr="001E6A3E"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  <w:t xml:space="preserve"> </w:t>
      </w:r>
      <w:r w:rsidRPr="00C928F3"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  <w:t>-</w:t>
      </w:r>
      <w:r w:rsidRPr="001E6A3E"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  <w:t xml:space="preserve">сөздерді мақсатқа негізгі ойға,мазмұнға сәйкес өз </w:t>
      </w:r>
      <w:r w:rsidRPr="00C928F3"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  <w:t xml:space="preserve"> </w:t>
      </w:r>
      <w:r w:rsidRPr="001E6A3E"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  <w:t>бетінше талдап қолдана алады.</w:t>
      </w:r>
    </w:p>
    <w:p w:rsidR="00E04DEA" w:rsidRPr="00091183" w:rsidRDefault="00E04DEA" w:rsidP="00E04DEA">
      <w:pPr>
        <w:pStyle w:val="a3"/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</w:pPr>
      <w:r w:rsidRPr="00091183"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  <w:t xml:space="preserve">-шығармашылығын шыңдайды,танымдық қабілеттері </w:t>
      </w:r>
      <w:r w:rsidRPr="00C928F3"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  <w:t xml:space="preserve">   </w:t>
      </w:r>
      <w:r w:rsidRPr="00091183"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  <w:t>дамиды,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  <w:t xml:space="preserve"> </w:t>
      </w:r>
      <w:r w:rsidRPr="00091183"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  <w:t>өзіндік ой қорытуға ,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  <w:t xml:space="preserve"> </w:t>
      </w:r>
      <w:r w:rsidRPr="00091183"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  <w:t>ойын әдеби тілмен өрнектей білуге дағдыланады.</w:t>
      </w:r>
    </w:p>
    <w:p w:rsidR="00E04DEA" w:rsidRPr="00C928F3" w:rsidRDefault="00E04DEA" w:rsidP="00E04DEA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E04DEA" w:rsidRPr="00091183" w:rsidRDefault="00E04DEA" w:rsidP="00E04DEA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</w:pPr>
      <w:r w:rsidRPr="00091183"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1"/>
        <w:gridCol w:w="1276"/>
        <w:gridCol w:w="1085"/>
      </w:tblGrid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08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Шешендік өнер нені үйретеді?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Жазда не байқадың?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Жақсылық пен жамандық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Сенің сөйлеу мүмкіндігің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мақсатпен? Не үшін?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Ойланбай сөйлеу 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Ойланып сөйлеу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Шежірені білесің бе?  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Жаттап алмай, еркін әңгімеле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да нұсқа сөйлейміз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Мақтау мен мадақтау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.11  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Тыңдаймыз және түсінеміз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Тыңдаймыз және тереңіне бойлаймыз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 оқимыз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 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ойды жаңа жолдан жаз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Шығарманы өңдеудің тәсілдері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E04DEA" w:rsidP="001E6A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E6A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Қажетсіз сөйлемді алып таста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Сыпайылық деген не?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 деген кім? Әдепсіз деген не?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Сыпайы мен дөрекі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Өзің сыпайысың ба?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.02 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Сауатты жаза біл!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дұрыс айта біл!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дұрыс қолдана біл!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сөзіңмен айтып бер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.03 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 жайында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.03   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Керек жерін таңдай біл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 пен монолог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Монолог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30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Құттықтау мен тілек айту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Мәтіннің түрлері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08.05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Пайымдау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1E6A3E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411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Өзіндік пікір</w:t>
            </w:r>
          </w:p>
        </w:tc>
        <w:tc>
          <w:tcPr>
            <w:tcW w:w="1276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04DEA" w:rsidRPr="00E7404C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Pr="0031699E" w:rsidRDefault="00E04DEA" w:rsidP="00E04DEA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E04DEA" w:rsidRPr="0031699E" w:rsidRDefault="00E04DEA" w:rsidP="00E04DE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708F">
        <w:rPr>
          <w:rFonts w:ascii="Times New Roman" w:hAnsi="Times New Roman" w:cs="Times New Roman"/>
          <w:b/>
          <w:sz w:val="24"/>
          <w:szCs w:val="24"/>
          <w:lang w:val="kk-KZ"/>
        </w:rPr>
        <w:t>Қолданылған әдебиеттер тізімі:</w:t>
      </w:r>
    </w:p>
    <w:p w:rsidR="00E04DEA" w:rsidRPr="00FA708F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Шешендік өнер</w:t>
      </w: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М.Құлкенов, Ж.Әбділда, А.Мұқышева, К.Ерешева </w:t>
      </w:r>
    </w:p>
    <w:p w:rsidR="00E04DEA" w:rsidRPr="00FA708F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Алматы өлке баспасы 2012 </w:t>
      </w:r>
    </w:p>
    <w:p w:rsidR="00E04DEA" w:rsidRPr="00FA708F" w:rsidRDefault="00E04DEA" w:rsidP="00E04DEA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DEA" w:rsidRPr="00091183" w:rsidRDefault="00E04DEA" w:rsidP="00E04DEA">
      <w:pPr>
        <w:shd w:val="clear" w:color="auto" w:fill="FFFFFF"/>
        <w:spacing w:before="180" w:after="180" w:line="365" w:lineRule="atLeast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</w:pPr>
    </w:p>
    <w:p w:rsidR="00E04DEA" w:rsidRPr="00091183" w:rsidRDefault="00E04DEA" w:rsidP="00E04DEA">
      <w:pPr>
        <w:shd w:val="clear" w:color="auto" w:fill="FFFFFF"/>
        <w:spacing w:before="180" w:after="180" w:line="365" w:lineRule="atLeast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</w:pPr>
      <w:r w:rsidRPr="00091183"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  <w:t> </w:t>
      </w: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Pr="001367AC">
        <w:rPr>
          <w:rFonts w:ascii="Times New Roman" w:hAnsi="Times New Roman" w:cs="Times New Roman"/>
          <w:lang w:val="kk-KZ"/>
        </w:rPr>
        <w:t xml:space="preserve">                    </w:t>
      </w: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rPr>
          <w:rFonts w:ascii="Times New Roman" w:hAnsi="Times New Roman" w:cs="Times New Roman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4DEA" w:rsidRPr="00087DD6" w:rsidRDefault="00E04DEA" w:rsidP="00087DD6">
      <w:pPr>
        <w:pStyle w:val="a3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</w:pPr>
      <w:r w:rsidRPr="00087DD6">
        <w:rPr>
          <w:rFonts w:ascii="Times New Roman" w:hAnsi="Times New Roman" w:cs="Times New Roman"/>
          <w:b/>
          <w:sz w:val="24"/>
          <w:szCs w:val="24"/>
          <w:lang w:val="kk-KZ"/>
        </w:rPr>
        <w:t>Түсінік хат</w:t>
      </w:r>
    </w:p>
    <w:p w:rsidR="00E04DEA" w:rsidRPr="001E6A3E" w:rsidRDefault="00E04DEA" w:rsidP="00E04DEA">
      <w:pPr>
        <w:pStyle w:val="a3"/>
        <w:jc w:val="both"/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087DD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E6A3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564420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 xml:space="preserve">«Логика әлемі»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таңдау сабағы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 xml:space="preserve"> - сандар мен оларға қолданылатын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 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>амалдарды,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644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>шамаларды,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644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>есептерді, алгебра,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5644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 xml:space="preserve"> геометрия элементтерін біріктірген,</w:t>
      </w:r>
      <w:r w:rsidRPr="005644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 xml:space="preserve">олардың өзара байланысы мен өзара әсерлесуін жүзеге асыратын кіріктірілген оқу пәні. Жаңа бағдарламаның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>мазмұны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 xml:space="preserve"> мен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>құрылымы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 xml:space="preserve"> оқушылардың математика пәнін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 xml:space="preserve">жете меңгеріп,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 xml:space="preserve">логикалық </w:t>
      </w:r>
      <w:r w:rsidRPr="005644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>ойлау</w:t>
      </w:r>
      <w:r w:rsidRPr="0056442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 xml:space="preserve"> қабілетін </w:t>
      </w:r>
      <w:r w:rsidRPr="005644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>қалыптастыруға ықпал етеді.</w:t>
      </w:r>
      <w:r w:rsidRPr="001E6A3E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 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564420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 xml:space="preserve">Бағдарлама </w:t>
      </w:r>
      <w:r w:rsidRPr="005644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>белгілі</w:t>
      </w:r>
      <w:r w:rsidRPr="005644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 xml:space="preserve"> бір оқу жылына сәйкестендірілген және тақырыптар бойынша жүйеленген.</w:t>
      </w:r>
      <w:r w:rsidRPr="001E6A3E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 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br/>
        <w:t>Бағдарламада мектеп оқулығындағы орыналуы міндетті болып саналмайтын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 xml:space="preserve"> дамытуға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 xml:space="preserve">бағытталған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>стандартты емес жаттығулар келтірілген.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 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>Бағдарламалық материал оқушылардың өз білімін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5644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 xml:space="preserve"> тереңдетуге әсер етеді, оқушылар қабілетінің мейлінше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>кемелдене түсуіне мүмкіндік береді.</w:t>
      </w:r>
      <w:r w:rsidRPr="001E6A3E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 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87DD6" w:rsidRDefault="00087DD6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jc w:val="both"/>
        <w:rPr>
          <w:rStyle w:val="apple-converted-space"/>
          <w:rFonts w:ascii="Times New Roman" w:hAnsi="Times New Roman" w:cs="Times New Roman"/>
          <w:b/>
          <w:color w:val="666666"/>
          <w:sz w:val="24"/>
          <w:szCs w:val="24"/>
          <w:shd w:val="clear" w:color="auto" w:fill="FFFFFF"/>
          <w:lang w:val="kk-KZ"/>
        </w:rPr>
      </w:pPr>
      <w:r>
        <w:rPr>
          <w:rFonts w:ascii="Arial" w:hAnsi="Arial" w:cs="Arial"/>
          <w:color w:val="666666"/>
          <w:shd w:val="clear" w:color="auto" w:fill="FFFFFF"/>
          <w:lang w:val="kk-KZ"/>
        </w:rPr>
        <w:lastRenderedPageBreak/>
        <w:t xml:space="preserve">    </w:t>
      </w:r>
      <w:r w:rsidRPr="0009118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Мақсаты:</w:t>
      </w:r>
      <w:r w:rsidRPr="00091183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 </w:t>
      </w:r>
    </w:p>
    <w:p w:rsidR="00E04DEA" w:rsidRPr="0078039B" w:rsidRDefault="00E04DEA" w:rsidP="00E04DEA">
      <w:pPr>
        <w:pStyle w:val="a3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1E6A3E">
        <w:rPr>
          <w:rFonts w:ascii="Times New Roman" w:hAnsi="Times New Roman" w:cs="Times New Roman"/>
          <w:b/>
          <w:color w:val="666666"/>
          <w:sz w:val="24"/>
          <w:szCs w:val="24"/>
          <w:lang w:val="kk-KZ"/>
        </w:rPr>
        <w:br/>
      </w:r>
      <w:r w:rsidRPr="001E6A3E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-</w:t>
      </w:r>
      <w:r w:rsidRPr="001E6A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Оқушыларға грамматикалық білім, білік, дағдыларын игерту;</w:t>
      </w:r>
      <w:r w:rsidRPr="001E6A3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1E6A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-Шығармашылық қабілеттерін арттыру;</w:t>
      </w:r>
      <w:r w:rsidRPr="001E6A3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1E6A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-Зейінін, еске сақтау, байкағыштык, киялдау, танымдық іс-эрекетгерімен өздігінен білім алуға, ізденуге бейімдеу.</w:t>
      </w:r>
      <w:r w:rsidRPr="001E6A3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1E6A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- Окушының оқу мен жазу дағдыларын жетілдіріп, өз ойы мен пікірін еркін жеткізе алатын дара тұлға тәрбиелеу.</w:t>
      </w:r>
      <w:r w:rsidRPr="001E6A3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</w:p>
    <w:p w:rsidR="00E04DEA" w:rsidRPr="0078039B" w:rsidRDefault="00E04DEA" w:rsidP="00E04DEA">
      <w:pPr>
        <w:pStyle w:val="a3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E04DEA" w:rsidRPr="0078039B" w:rsidRDefault="00E04DEA" w:rsidP="00E04DEA">
      <w:pPr>
        <w:pStyle w:val="a3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1E6A3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09118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Міндеттері:</w:t>
      </w:r>
      <w:r w:rsidRPr="0009118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</w:p>
    <w:p w:rsidR="00E04DEA" w:rsidRPr="0078039B" w:rsidRDefault="00E04DEA" w:rsidP="00E04DE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E6A3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1E6A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- Мемлекеттік білім стандарты деңгейді білім,білік жэне дағдыларын игерту</w:t>
      </w:r>
      <w:r w:rsidRPr="001E6A3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1E6A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- «Логика әлемі»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таңдау сабағының</w:t>
      </w:r>
      <w:r w:rsidRPr="001E6A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мазмұны аркылы танымдық жэне коммуникативтік іс-әрекетке,өздігінен білім алуға және еңбекке бейімдеу,сондай-ақ ата-дәстүр,әдет-ғұрып,салт-сана,халықтық ұлттык болмысты жалпы адамзаттың мәдени мұраларымен үндестіру аркылы баланы түлға ретінде қалыптастыру;</w:t>
      </w:r>
      <w:r w:rsidRPr="001E6A3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E04DEA" w:rsidRDefault="00E04DEA" w:rsidP="00E04DE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E6A3E"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нәтиже:</w:t>
      </w:r>
    </w:p>
    <w:p w:rsidR="00E04DEA" w:rsidRPr="006B5F72" w:rsidRDefault="00E04DEA" w:rsidP="00E04DE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E6A3E">
        <w:rPr>
          <w:rStyle w:val="apple-converted-space"/>
          <w:rFonts w:ascii="Times New Roman" w:hAnsi="Times New Roman" w:cs="Times New Roman"/>
          <w:b/>
          <w:sz w:val="24"/>
          <w:szCs w:val="24"/>
          <w:lang w:val="kk-KZ"/>
        </w:rPr>
        <w:t> </w:t>
      </w:r>
      <w:r w:rsidRPr="001E6A3E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t>- Бір таңбалы сандар қатарының ретін білу;</w:t>
      </w:r>
      <w:r w:rsidRPr="001E6A3E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 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br/>
        <w:t>- Екі таңбалы сандар қатарының ретін білу;</w:t>
      </w:r>
      <w:r w:rsidRPr="001E6A3E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 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br/>
        <w:t>- Қосумен азайтуға байланысты таңбалар мен терминдер;</w:t>
      </w:r>
      <w:r w:rsidRPr="001E6A3E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 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br/>
        <w:t>- Қосудағы жэне азайтудағы нөл мен бірдің қасиеттерін;</w:t>
      </w:r>
      <w:r w:rsidRPr="001E6A3E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 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br/>
        <w:t>- Қосудың ауыстырымдылық қасиетін;</w:t>
      </w:r>
      <w:r w:rsidRPr="001E6A3E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 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br/>
        <w:t>- 10 көлеміндегі косу кестесін білуі тиіс;</w:t>
      </w:r>
      <w:r w:rsidRPr="001E6A3E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 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br/>
        <w:t>- Геометриялык фигураларды атай алуы;</w:t>
      </w:r>
      <w:r w:rsidRPr="001E6A3E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 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br/>
        <w:t>- Берілген ұзындығы бойынша кесіндіні сала алуы;</w:t>
      </w:r>
      <w:r w:rsidRPr="001E6A3E">
        <w:rPr>
          <w:rStyle w:val="apple-converted-space"/>
          <w:rFonts w:ascii="Times New Roman" w:hAnsi="Times New Roman" w:cs="Times New Roman"/>
          <w:sz w:val="24"/>
          <w:szCs w:val="24"/>
          <w:lang w:val="kk-KZ"/>
        </w:rPr>
        <w:t> </w:t>
      </w:r>
      <w:r w:rsidRPr="001E6A3E">
        <w:rPr>
          <w:rFonts w:ascii="Times New Roman" w:hAnsi="Times New Roman" w:cs="Times New Roman"/>
          <w:sz w:val="24"/>
          <w:szCs w:val="24"/>
          <w:lang w:val="kk-KZ"/>
        </w:rPr>
        <w:br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04DEA" w:rsidRDefault="00E04DEA" w:rsidP="00E04DE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87DD6" w:rsidRDefault="00087DD6" w:rsidP="00E04DE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3"/>
        <w:gridCol w:w="4497"/>
        <w:gridCol w:w="849"/>
        <w:gridCol w:w="1356"/>
      </w:tblGrid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108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1-3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даму деңгейін анықтау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06.13.20.09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Зейінді топтауды дамыту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Назар аударуды дамыту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Назар аударуды жетілдіру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7-8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Зейінділікті жаттықтыру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18.25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Есту арқылы есте сақтауды дамыту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.11  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Есту арқылы есте сақтау қабілетін  жетілдіру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Есту арқылы есте сақтауды жаттықтыру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Көру арқылы есте сақтау қабілетін дамыту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Көру арқылы есте сақтау қабілетін жетілдіру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E04DEA" w:rsidP="000911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0911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Көру арқылы есте сақтау қабілетін жаттықтыру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Логикалық ойлауды дамыту  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Логикалық ойлауды жетілдіру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Логикалық ойлауды жаттықтыру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18-19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Логикалық ізденіс тапсырмалары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17-24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Заңдылықты іздеуге үйрету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31.01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Заңдылықты іздей білуге үйрету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Заңдылықты іздей білуге жаттықтыру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Қиялды жетілдіру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Ойша көз алдына елестету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28.02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25-26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Елестетуді жетілдіру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07-14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27-28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Кеңістікте қиялды дамыту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04-11.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Кеңістікте қиялды жетілдіру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31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Кеңістікте заттардың орналасуын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анықтау 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25-02.05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32-33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Қайталау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09-16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</w:t>
            </w:r>
          </w:p>
        </w:tc>
      </w:tr>
      <w:tr w:rsidR="00E04DEA" w:rsidTr="00053B2E">
        <w:tc>
          <w:tcPr>
            <w:tcW w:w="675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4536" w:type="dxa"/>
          </w:tcPr>
          <w:p w:rsidR="00E04DEA" w:rsidRDefault="00E04DEA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Білімдарлар сайысы</w:t>
            </w:r>
          </w:p>
        </w:tc>
        <w:tc>
          <w:tcPr>
            <w:tcW w:w="851" w:type="dxa"/>
          </w:tcPr>
          <w:p w:rsidR="00E04DEA" w:rsidRDefault="00E04DEA" w:rsidP="00053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5" w:type="dxa"/>
          </w:tcPr>
          <w:p w:rsidR="00E04DEA" w:rsidRDefault="00091183" w:rsidP="00053B2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E04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</w:t>
            </w:r>
          </w:p>
        </w:tc>
      </w:tr>
    </w:tbl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708F">
        <w:rPr>
          <w:rFonts w:ascii="Times New Roman" w:hAnsi="Times New Roman" w:cs="Times New Roman"/>
          <w:b/>
          <w:sz w:val="24"/>
          <w:szCs w:val="24"/>
          <w:lang w:val="kk-KZ"/>
        </w:rPr>
        <w:t>Қолданылған әдебиеттер тізімі:</w:t>
      </w:r>
    </w:p>
    <w:p w:rsidR="00E04DEA" w:rsidRPr="00FA708F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Логика әлемі   </w:t>
      </w: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Ерешева Күләнда, Әденова Гүлбағда, Сәлімқанова Гүлнар</w:t>
      </w:r>
    </w:p>
    <w:p w:rsidR="00E04DEA" w:rsidRPr="00FA708F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Алматы өлке баспасы 2015</w:t>
      </w: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DEA" w:rsidRDefault="00E04DEA" w:rsidP="00E04DE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E04DEA" w:rsidRDefault="00E04DEA" w:rsidP="00E04DE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E04DEA" w:rsidRDefault="00E04DEA" w:rsidP="00E04DE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E04DEA" w:rsidRDefault="00E04DEA" w:rsidP="00E04DE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E04DEA" w:rsidRDefault="00E04DEA" w:rsidP="00E04DE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E04DEA" w:rsidRDefault="00E04DEA" w:rsidP="00E04DE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E04DEA" w:rsidRDefault="00E04DEA" w:rsidP="00E04DE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E04DEA" w:rsidRDefault="00E04DEA" w:rsidP="00E04DE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E04DEA" w:rsidRDefault="00E04DEA" w:rsidP="00E04DE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E04DEA" w:rsidRDefault="00E04DEA" w:rsidP="00E04DE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0276AA" w:rsidRPr="00E04DEA" w:rsidRDefault="00E04DEA">
      <w:pPr>
        <w:rPr>
          <w:lang w:val="en-US"/>
        </w:rPr>
      </w:pPr>
      <w:r>
        <w:rPr>
          <w:lang w:val="en-US"/>
        </w:rPr>
        <w:t xml:space="preserve">                         </w:t>
      </w:r>
    </w:p>
    <w:sectPr w:rsidR="000276AA" w:rsidRPr="00E04DEA" w:rsidSect="00087DD6">
      <w:pgSz w:w="16838" w:h="11906" w:orient="landscape"/>
      <w:pgMar w:top="850" w:right="678" w:bottom="1701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B85"/>
    <w:rsid w:val="000276AA"/>
    <w:rsid w:val="00087DD6"/>
    <w:rsid w:val="00091183"/>
    <w:rsid w:val="00097B85"/>
    <w:rsid w:val="001E6A3E"/>
    <w:rsid w:val="00E0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DE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E04DEA"/>
  </w:style>
  <w:style w:type="table" w:styleId="a4">
    <w:name w:val="Table Grid"/>
    <w:basedOn w:val="a1"/>
    <w:uiPriority w:val="59"/>
    <w:rsid w:val="00E0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87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7D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DE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E04DEA"/>
  </w:style>
  <w:style w:type="table" w:styleId="a4">
    <w:name w:val="Table Grid"/>
    <w:basedOn w:val="a1"/>
    <w:uiPriority w:val="59"/>
    <w:rsid w:val="00E0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87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7D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1001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Уленты</cp:lastModifiedBy>
  <cp:revision>7</cp:revision>
  <cp:lastPrinted>2018-10-04T04:56:00Z</cp:lastPrinted>
  <dcterms:created xsi:type="dcterms:W3CDTF">2018-09-07T17:25:00Z</dcterms:created>
  <dcterms:modified xsi:type="dcterms:W3CDTF">2018-10-04T04:56:00Z</dcterms:modified>
</cp:coreProperties>
</file>